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7C" w:rsidRPr="002F4357" w:rsidRDefault="00B2097C" w:rsidP="00B2097C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</w:rPr>
      </w:pPr>
    </w:p>
    <w:p w:rsidR="002F4357" w:rsidRPr="008514FF" w:rsidRDefault="00B30AD7" w:rsidP="002F4357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Na osnovu člana 40 stav 1 </w:t>
      </w:r>
      <w:r w:rsidR="00B2097C"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Zakona o državnoj imovini (“Službeni list CG“, broj 21/09 i 44/10), Uredbe o prodaji i davanju u zakup stvari u državnoj imovini (“Službeni list CG”, broj 44/10), </w:t>
      </w:r>
      <w:r w:rsidR="002F4357"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Odluke Odbora direktora broj </w:t>
      </w:r>
      <w:r w:rsidR="006E74A6">
        <w:rPr>
          <w:rFonts w:ascii="Microsoft Sans Serif" w:hAnsi="Microsoft Sans Serif" w:cs="Microsoft Sans Serif"/>
          <w:color w:val="000000"/>
          <w:sz w:val="20"/>
          <w:szCs w:val="20"/>
        </w:rPr>
        <w:t xml:space="preserve">01-4211 od 24.07.2018. godine, </w:t>
      </w:r>
      <w:r w:rsidR="002F4357" w:rsidRPr="008514FF">
        <w:rPr>
          <w:rFonts w:ascii="Microsoft Sans Serif" w:hAnsi="Microsoft Sans Serif" w:cs="Microsoft Sans Serif"/>
          <w:color w:val="000000"/>
          <w:sz w:val="20"/>
          <w:szCs w:val="20"/>
        </w:rPr>
        <w:t>Akcionarsko društvo za uslužne djelatnosti u vazdušnom saobraćaju “Aerodromi Crne Gore” objavljuje</w:t>
      </w:r>
    </w:p>
    <w:p w:rsidR="00B2097C" w:rsidRPr="008514FF" w:rsidRDefault="00B2097C" w:rsidP="002F435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</w:p>
    <w:p w:rsidR="00B2097C" w:rsidRPr="008514FF" w:rsidRDefault="00B2097C" w:rsidP="002F4357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>JAVNI POZIV</w:t>
      </w:r>
    </w:p>
    <w:p w:rsidR="002F4357" w:rsidRPr="008514FF" w:rsidRDefault="002F4357" w:rsidP="002F4357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>za dostavljanje ponuda za zakup reklamnih površina i prostora</w:t>
      </w:r>
    </w:p>
    <w:p w:rsidR="002F4357" w:rsidRPr="008514FF" w:rsidRDefault="002F4357" w:rsidP="002F4357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na aerodromima „Podgorica“ i „Tivat“</w:t>
      </w:r>
    </w:p>
    <w:p w:rsidR="00B2097C" w:rsidRPr="008514FF" w:rsidRDefault="00B2097C" w:rsidP="00B2097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</w:p>
    <w:p w:rsidR="00B2097C" w:rsidRPr="008514FF" w:rsidRDefault="00B2097C" w:rsidP="00F76B0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 xml:space="preserve">1. Predmet </w:t>
      </w:r>
      <w:r w:rsidR="00750EAA" w:rsidRPr="008514FF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>javnog poziva</w:t>
      </w:r>
    </w:p>
    <w:p w:rsidR="00B2097C" w:rsidRPr="008514FF" w:rsidRDefault="00B2097C" w:rsidP="00B2097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750EAA" w:rsidRPr="008514FF" w:rsidRDefault="00B2097C" w:rsidP="002F4357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Predmet</w:t>
      </w:r>
      <w:r w:rsidR="00750EAA"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javnog poziva je </w:t>
      </w:r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davanje u  zakup</w:t>
      </w:r>
      <w:r w:rsidR="00750EAA"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putem</w:t>
      </w:r>
      <w:r w:rsidR="00025FB6"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prikupljanja ponuda</w:t>
      </w:r>
      <w:r w:rsidR="00F76B07"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sljedećih</w:t>
      </w:r>
      <w:r w:rsidR="002F4357" w:rsidRPr="008514FF">
        <w:rPr>
          <w:rFonts w:ascii="Microsoft Sans Serif" w:hAnsi="Microsoft Sans Serif" w:cs="Microsoft Sans Serif"/>
          <w:sz w:val="20"/>
          <w:szCs w:val="20"/>
        </w:rPr>
        <w:t>reklamnih površina i prostora na aerodromima „Podgorica“ i „Tivat“</w:t>
      </w:r>
      <w:r w:rsidR="00F76B07" w:rsidRPr="008514FF">
        <w:rPr>
          <w:rFonts w:ascii="Microsoft Sans Serif" w:hAnsi="Microsoft Sans Serif" w:cs="Microsoft Sans Serif"/>
          <w:sz w:val="20"/>
          <w:szCs w:val="20"/>
        </w:rPr>
        <w:t>, sa sljedećim početnim cijenama</w:t>
      </w:r>
      <w:r w:rsidR="002F4357" w:rsidRPr="008514FF">
        <w:rPr>
          <w:rFonts w:ascii="Microsoft Sans Serif" w:hAnsi="Microsoft Sans Serif" w:cs="Microsoft Sans Serif"/>
          <w:sz w:val="20"/>
          <w:szCs w:val="20"/>
        </w:rPr>
        <w:t xml:space="preserve">: </w:t>
      </w:r>
    </w:p>
    <w:p w:rsidR="00750EAA" w:rsidRPr="008514FF" w:rsidRDefault="00750EAA" w:rsidP="0036420C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Predmet licitacije 1.       OUT-DOOR oglašavanje 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Aerodrom  “Podgorica”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Billboards (povrsina po jednoj strani  12m²) 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Cijena iznajmljivanja zavisi od pozicije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Pozicije: 1,2,3 i 4 (dvostrani)   Cijena po strani  150,00€+PDV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Pozicija: 5 (trostrani)                Cijena po strani  200,00€+PDV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Pozicije: 6,7,8 i 9 (dvostrani)   Cijena po strani  200,00€+PDV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Predmet licitacije 2.       IN-DOOR oglašavanje 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Aerodrom  “Podgorica”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Nesvijetleći baner u klip sistemu /Odlasci-1 kom./ dimenzija  5.80m x 1.00m po cijeni od 500.00€+PDV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Svijetleći display, dimenzija 2.50m x 1.00m /Hol-galerija-12 kom./po cijeni od 400.00€+PDV 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Svijetleći display, dimenzija 1.50m x 1.00m /Hol-galerija-1kom./po cijeni od 300.00€+PDV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Svijetleći display, dimenzija 1.25m x 1.80m /Hol-zid iza check-in-a-4 kom./po cijeni od 300.00€+PDV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Nesvijetleći baner u klip sistemu /Hol – 1 kom./ dimenzija  3.00m x 1.50m po cijeni od 500.00€+PDV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Nesvijetleći baner u klip sistemu /Odlasci – 1 kom./ dimenzija  3.00m x 1.50m po cijeni od 500.00€+PDV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Nesvijetleći b</w:t>
      </w:r>
      <w:r w:rsidR="00583B1B">
        <w:rPr>
          <w:rFonts w:ascii="Microsoft Sans Serif" w:hAnsi="Microsoft Sans Serif" w:cs="Microsoft Sans Serif"/>
          <w:sz w:val="20"/>
          <w:szCs w:val="20"/>
        </w:rPr>
        <w:t>aner u klip sistemu /Dolasci – 10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kom./ dimenzija  2.40m x 1.50m po cijeni od 400.00€+PDV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Nesvijetleći baner u klip sistemu /Odlasci – 9 kom./ dimenzija  2.40m x 1.50m po cijeni od 400.00€+PDV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Nesvijetleći baner u klip sistemu /Dolasci – 2 kom./ dimenzija  3.00m x 1.50m po cijeni od 500.00€+PDV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Nesvijetleći baner u klip sistemu /Dolasci – 1 kom./ dimenzija 1.80m x 1.20m po cijeni od 350.00€+PDV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Nesvijetleći baner u klip sistemu /Dolasci – 1 kom./ dimenzija  1.20m x 1.20m po cijeni od 300.00€+PDV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Svijetleći dual totem /Dolasci-  karusel – 6 kom./ dimenzija  0.68m x 2.00m cijena po strani od 200.00€+PDV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Staklena pregrada /Dolasci - 4 strane/ dimenzija  strane  1.13m x 2.57m po cijeni od 150.00€+PDV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Staklena pregrada /Dolasci - 6 strane/ dimenzija  strane  1.13m x 2.57m po cijeni od 150.00€+PDV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Staklena pregrada /Dolasci - 4 strane/ dimenzija  strane  1.13m x 2.57m po cijeni od 150.00€+PDV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Staklena pregrada /Odlasci - 2 strane/ dimenzija  strane  1.13m x 2.57m po cijeni od 150.00€+PDV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Prostor za stalak   /Dolasci - 4 stalka/   po cijeni od 300.00€+PDV</w:t>
      </w:r>
    </w:p>
    <w:p w:rsidR="00F76B07" w:rsidRPr="008514FF" w:rsidRDefault="00460223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Staklena pregrada /Dolasci – 6 stakala/ dimenzija strane   1.13m x 2.57m po cijeni od 150,00€+PDV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Predmet licitacije 3.       IN-DOOR oglašavanje 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Aerodrom  “Tivat”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Svijetleći dual totem /Dolasci - karusel – 7 kom./ dimenzija  0.50m x 1.58m cijena po strani od 200.00€+PDV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Nesvijetleći baner u klip sistemu /Dolasci – 12 kom./ dimenzija  2.40m x 1.50m po cijeni od 500.00€+PDV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Nesvijetleći baner u klip sistemu /Odlasci – 5 kom./ dimenzija  2.40m x 1.50m po cijeni od 400.00€+PDV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Nesvijetleći baner u klip sistemu /Odlasci – 1 kom./ dimenzija  3.00m x 1.50m po cijeni od 500.00€+PDV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Nesvijetleći baner u klip sistemu /Hol – 1 kom./ dimenzija  3.00m x 1.00m po cijeni od 400.00€+PDV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Nesvijetleći baner u klip sistemu /Dolasci – 2 kom./ dimenzija  1.80m x 1.20m po cijeni od 400.00€+PDV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Svijetleći display, dimenzija 2.40m x 1.50m /Dolasci-3 kom./po cijeni od 500.00€+PDV 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Svijetleći display, dimenzija 1.60m x 0.80m /Hol- zid iza check-in-a -10 kom./po cijeni od 350.00€+PDV 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Prostor za stalak   /Dolasci - 4 stalka/   po cijeni od 300.00€+PDV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LCD  oglašavanje  /Dolasci / po cijeni od 100.00€+PDV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FIDS oglašavanje / Hol/ po cijeni od 100.00€+PDV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Staklena pregrada /Dolasci - 10 strane/ dimenzija  strane  1.06m x 2.26m po cijeni od 150.00€+PDV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Svijetleći display, dimenzija 2.40m x 1.50m /Hol-1 kom./po cijeni od 500.00€+PDV 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Nesvijetleći baner u klip sistemu /Hol – 1 kom./ dimenzija  2.40m x 1.50m po cijeni od 400.00€+PDV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>Predmet licitacije 4.        Licitacione površine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Aerodrom  “Podgorica”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Baner cerada /Dolasci-1 kom./dimenzija 7.00m x 5.00m.Cijena  50€/m² 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Baner cerada /Odlasci-1 kom./dimenzija 7.00m x 3.50m.Cijena  50€/m² 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Aerodrom  “Tivat”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Baner ce</w:t>
      </w:r>
      <w:r w:rsidR="00460223">
        <w:rPr>
          <w:rFonts w:ascii="Microsoft Sans Serif" w:hAnsi="Microsoft Sans Serif" w:cs="Microsoft Sans Serif"/>
          <w:sz w:val="20"/>
          <w:szCs w:val="20"/>
        </w:rPr>
        <w:t>rada /Dolasci-1 kom./dimenzija 5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.20m x 4.20m.Cijena  100€/m² 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Tapeta /Dolasci-1 kom./dimenzija 9.20m x 2.28m.Cijena  100€/m² 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>Predmet licitacije 5.        Brendiranje kolica za prtljag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Aerodrom  “Podgorica”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Plastificirana površina /Zakacena za kolica brendira se sa obje strane -60 kom./ dimenzija  0.48m x 0.30m 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Cijena 10.00€ +PDV po komadu</w:t>
      </w:r>
    </w:p>
    <w:p w:rsidR="00031D40" w:rsidRPr="008514FF" w:rsidRDefault="00031D40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Aerodrom  “Tivat”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Plastificirana površina /Zakacena za kolica brendira se sa obje strane -50 kom./ dimenzija  0.48m x 0.30m 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Cijena 10.00€ +PDV po komadu</w:t>
      </w:r>
    </w:p>
    <w:p w:rsidR="00F76B07" w:rsidRPr="008514FF" w:rsidRDefault="00F76B07" w:rsidP="00F76B0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7B6B3C" w:rsidRDefault="007B6B3C" w:rsidP="007B6B3C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</w:rPr>
        <w:t>Šematski prikaz reklamnih površina koje su predmet Javnog poziva dat je u Prilogu 1 – Aerodrom Podgorica  i Prilogu 2 – Aerodrom Tivat.</w:t>
      </w:r>
    </w:p>
    <w:p w:rsidR="00F76B07" w:rsidRPr="008514FF" w:rsidRDefault="00F76B07" w:rsidP="00F76B0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031D40" w:rsidRPr="008514FF" w:rsidRDefault="00031D40" w:rsidP="00031D40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Ponuđena cijena zakupa u iznosu manjem od navedenih će se smatrati neispunjenjem uslova iz Javnog poziva i takva ponude neće se razmatrati. </w:t>
      </w:r>
    </w:p>
    <w:p w:rsidR="00F76B07" w:rsidRPr="008514FF" w:rsidRDefault="00F76B07" w:rsidP="00F76B0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E55F5B" w:rsidRPr="008514FF" w:rsidRDefault="003851DC" w:rsidP="00F76B0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</w:rPr>
        <w:t>Javnim pozivom obuhvaćeni su i sljedeći prostori za reklamne površine, koji su slobodni za izdavanje od sljedećih datuma i to:</w:t>
      </w:r>
    </w:p>
    <w:p w:rsidR="00F76B07" w:rsidRPr="008514FF" w:rsidRDefault="00F76B07" w:rsidP="00F76B0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2880"/>
      </w:tblGrid>
      <w:tr w:rsidR="00E55F5B" w:rsidRPr="00A15101" w:rsidTr="00E55F5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E55F5B" w:rsidRPr="00A15101" w:rsidTr="00AD7442">
        <w:trPr>
          <w:trHeight w:val="3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E55F5B" w:rsidRPr="00A15101" w:rsidTr="00E55F5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A1510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Tivat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A1510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dolasci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A1510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01.12.2018.</w:t>
            </w:r>
          </w:p>
        </w:tc>
      </w:tr>
      <w:tr w:rsidR="00E55F5B" w:rsidRPr="00A15101" w:rsidTr="00E55F5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A1510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Podgorica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A1510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dolasci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A1510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31.12.2018.</w:t>
            </w:r>
          </w:p>
        </w:tc>
      </w:tr>
      <w:tr w:rsidR="00E55F5B" w:rsidRPr="00A15101" w:rsidTr="00E55F5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A1510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Tivat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A1510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dolasci 8 i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A1510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15.02.2019.</w:t>
            </w:r>
          </w:p>
        </w:tc>
      </w:tr>
      <w:tr w:rsidR="00E55F5B" w:rsidRPr="00A15101" w:rsidTr="00E55F5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A1510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Tivat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A1510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dolasci prva traka 2,3,4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A1510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31.12.2018.</w:t>
            </w:r>
          </w:p>
        </w:tc>
      </w:tr>
      <w:tr w:rsidR="00E55F5B" w:rsidRPr="00A15101" w:rsidTr="00E55F5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A1510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Podgorica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A1510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dolasci prva traka 3 , odlasci 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A1510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31.12.2018.</w:t>
            </w:r>
          </w:p>
        </w:tc>
      </w:tr>
      <w:tr w:rsidR="00E55F5B" w:rsidRPr="00A15101" w:rsidTr="00E55F5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E55F5B" w:rsidRPr="00A15101" w:rsidTr="00E55F5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E55F5B" w:rsidRPr="00A15101" w:rsidTr="00E55F5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E55F5B" w:rsidRPr="00A15101" w:rsidTr="00E55F5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E55F5B" w:rsidRPr="00A15101" w:rsidTr="00E55F5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 w:rsidP="00460223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A1510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.</w:t>
            </w:r>
          </w:p>
        </w:tc>
      </w:tr>
      <w:tr w:rsidR="00E55F5B" w:rsidRPr="00A15101" w:rsidTr="00E55F5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E55F5B" w:rsidRPr="00A15101" w:rsidTr="00E55F5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A1510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</w:tr>
    </w:tbl>
    <w:p w:rsidR="00F76B07" w:rsidRPr="008514FF" w:rsidRDefault="00F76B07" w:rsidP="00F76B0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11738C" w:rsidRPr="008514FF" w:rsidRDefault="0011738C" w:rsidP="0036420C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A464EB" w:rsidRPr="008514FF" w:rsidRDefault="00A464EB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rFonts w:ascii="Microsoft Sans Serif" w:hAnsi="Microsoft Sans Serif" w:cs="Microsoft Sans Serif"/>
          <w:b/>
          <w:color w:val="000000"/>
          <w:sz w:val="20"/>
          <w:szCs w:val="20"/>
        </w:rPr>
        <w:t>2</w:t>
      </w:r>
      <w:r w:rsidRPr="008514FF">
        <w:rPr>
          <w:rFonts w:ascii="Microsoft Sans Serif" w:hAnsi="Microsoft Sans Serif" w:cs="Microsoft Sans Serif"/>
          <w:b/>
          <w:color w:val="000000"/>
          <w:sz w:val="20"/>
          <w:szCs w:val="20"/>
        </w:rPr>
        <w:t xml:space="preserve">. </w:t>
      </w:r>
      <w:r w:rsidRPr="008514FF">
        <w:rPr>
          <w:rFonts w:ascii="Microsoft Sans Serif" w:hAnsi="Microsoft Sans Serif" w:cs="Microsoft Sans Serif"/>
          <w:b/>
          <w:bCs/>
          <w:sz w:val="20"/>
          <w:szCs w:val="20"/>
        </w:rPr>
        <w:t>Sadržina ponude</w:t>
      </w:r>
    </w:p>
    <w:p w:rsidR="00A464EB" w:rsidRPr="008514FF" w:rsidRDefault="00A464EB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</w:p>
    <w:p w:rsidR="00A464EB" w:rsidRPr="00C26319" w:rsidRDefault="00A464EB" w:rsidP="00C2631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C26319">
        <w:rPr>
          <w:rFonts w:ascii="Microsoft Sans Serif" w:hAnsi="Microsoft Sans Serif" w:cs="Microsoft Sans Serif"/>
          <w:bCs/>
          <w:sz w:val="20"/>
          <w:szCs w:val="20"/>
        </w:rPr>
        <w:t>Tačan naziv, sjedište i kontakte ponuđača</w:t>
      </w:r>
    </w:p>
    <w:p w:rsidR="00A464EB" w:rsidRPr="00C26319" w:rsidRDefault="00A464EB" w:rsidP="00C2631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C26319">
        <w:rPr>
          <w:rFonts w:ascii="Microsoft Sans Serif" w:hAnsi="Microsoft Sans Serif" w:cs="Microsoft Sans Serif"/>
          <w:sz w:val="20"/>
          <w:szCs w:val="20"/>
          <w:lang w:val="sr-Latn-CS"/>
        </w:rPr>
        <w:t>Potvrdu o registraciji - Izvod iz Centralnog registra privrednih subjekata Poreske uprave, u formi originala ili ovjerene kopije;</w:t>
      </w:r>
    </w:p>
    <w:p w:rsidR="00A464EB" w:rsidRPr="00C26319" w:rsidRDefault="00A464EB" w:rsidP="00C2631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C26319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Finansijsku ponudu za zakup reklamnih površina, sa jasno navedenim predmetom zakupa i pozicijom, ponuđenom cijenom i ponuđenim periodom zakupa. PDV treba biti posebno iskazan. </w:t>
      </w:r>
    </w:p>
    <w:p w:rsidR="00A464EB" w:rsidRPr="00C26319" w:rsidRDefault="00A464EB" w:rsidP="00C2631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Bezuslovna i na prvi poziv bez prava protesta naplativa bankarska garancija </w:t>
      </w:r>
      <w:r w:rsidRPr="00C26319">
        <w:rPr>
          <w:rFonts w:ascii="Microsoft Sans Serif" w:hAnsi="Microsoft Sans Serif" w:cs="Microsoft Sans Serif"/>
          <w:sz w:val="20"/>
          <w:szCs w:val="20"/>
          <w:lang w:val="sr-Latn-CS"/>
        </w:rPr>
        <w:t>u iznosu od 500,00 Eur, koja predstavlja garanciju u slučaju da izabrani ponuđač ne zaključi ugovor  iz osnova ovog javnog poziva odnosno povuče svoju ponudu prije donošenja odluke o dodjeli ugovora.</w:t>
      </w:r>
    </w:p>
    <w:p w:rsidR="008514FF" w:rsidRPr="00A464EB" w:rsidRDefault="008514FF" w:rsidP="00C2631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A464EB" w:rsidRPr="008514FF" w:rsidRDefault="00A464EB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A72EB2" w:rsidRDefault="00A72EB2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A72EB2" w:rsidRDefault="00A72EB2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A72EB2" w:rsidRDefault="00A72EB2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A72EB2" w:rsidRDefault="00A72EB2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A72EB2" w:rsidRDefault="00A72EB2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A72EB2" w:rsidRDefault="00A72EB2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174D42" w:rsidRPr="008514FF" w:rsidRDefault="00A464EB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3</w:t>
      </w:r>
      <w:r w:rsidR="00CB7393" w:rsidRPr="008514FF">
        <w:rPr>
          <w:rFonts w:ascii="Microsoft Sans Serif" w:hAnsi="Microsoft Sans Serif" w:cs="Microsoft Sans Serif"/>
          <w:b/>
          <w:sz w:val="20"/>
          <w:szCs w:val="20"/>
        </w:rPr>
        <w:t>.</w:t>
      </w:r>
      <w:r w:rsidR="00174D42"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Poseban uslov</w:t>
      </w:r>
    </w:p>
    <w:p w:rsidR="00174D42" w:rsidRPr="008514FF" w:rsidRDefault="00174D42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174D42" w:rsidRPr="008514FF" w:rsidRDefault="008024BE" w:rsidP="00C2631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I</w:t>
      </w:r>
      <w:r w:rsidR="00174D42" w:rsidRPr="008514FF">
        <w:rPr>
          <w:rFonts w:ascii="Microsoft Sans Serif" w:hAnsi="Microsoft Sans Serif" w:cs="Microsoft Sans Serif"/>
          <w:sz w:val="20"/>
          <w:szCs w:val="20"/>
        </w:rPr>
        <w:t>zabrani ponuđač</w:t>
      </w:r>
      <w:r w:rsidR="001E4D88" w:rsidRPr="008514FF">
        <w:rPr>
          <w:rFonts w:ascii="Microsoft Sans Serif" w:hAnsi="Microsoft Sans Serif" w:cs="Microsoft Sans Serif"/>
          <w:sz w:val="20"/>
          <w:szCs w:val="20"/>
        </w:rPr>
        <w:t>i su</w:t>
      </w:r>
      <w:r w:rsidR="00174D42" w:rsidRPr="008514FF">
        <w:rPr>
          <w:rFonts w:ascii="Microsoft Sans Serif" w:hAnsi="Microsoft Sans Serif" w:cs="Microsoft Sans Serif"/>
          <w:sz w:val="20"/>
          <w:szCs w:val="20"/>
        </w:rPr>
        <w:t xml:space="preserve"> duž</w:t>
      </w:r>
      <w:r w:rsidR="001E4D88" w:rsidRPr="008514FF">
        <w:rPr>
          <w:rFonts w:ascii="Microsoft Sans Serif" w:hAnsi="Microsoft Sans Serif" w:cs="Microsoft Sans Serif"/>
          <w:sz w:val="20"/>
          <w:szCs w:val="20"/>
        </w:rPr>
        <w:t>ni</w:t>
      </w:r>
      <w:r w:rsidR="00174D42" w:rsidRPr="008514FF">
        <w:rPr>
          <w:rFonts w:ascii="Microsoft Sans Serif" w:hAnsi="Microsoft Sans Serif" w:cs="Microsoft Sans Serif"/>
          <w:sz w:val="20"/>
          <w:szCs w:val="20"/>
        </w:rPr>
        <w:t>da</w:t>
      </w:r>
      <w:r w:rsidR="00A464EB">
        <w:rPr>
          <w:rFonts w:ascii="Microsoft Sans Serif" w:hAnsi="Microsoft Sans Serif" w:cs="Microsoft Sans Serif"/>
          <w:sz w:val="20"/>
          <w:szCs w:val="20"/>
        </w:rPr>
        <w:t>,</w:t>
      </w:r>
      <w:r w:rsidR="00174D42" w:rsidRPr="008514FF">
        <w:rPr>
          <w:rFonts w:ascii="Microsoft Sans Serif" w:hAnsi="Microsoft Sans Serif" w:cs="Microsoft Sans Serif"/>
          <w:sz w:val="20"/>
          <w:szCs w:val="20"/>
        </w:rPr>
        <w:t xml:space="preserve"> prilikom zaključenja ugovora o zakupu</w:t>
      </w:r>
      <w:r w:rsidR="00A464EB"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174D42" w:rsidRPr="008514FF">
        <w:rPr>
          <w:rFonts w:ascii="Microsoft Sans Serif" w:hAnsi="Microsoft Sans Serif" w:cs="Microsoft Sans Serif"/>
          <w:sz w:val="20"/>
          <w:szCs w:val="20"/>
        </w:rPr>
        <w:t>dostav</w:t>
      </w:r>
      <w:r w:rsidR="001E4D88" w:rsidRPr="008514FF">
        <w:rPr>
          <w:rFonts w:ascii="Microsoft Sans Serif" w:hAnsi="Microsoft Sans Serif" w:cs="Microsoft Sans Serif"/>
          <w:sz w:val="20"/>
          <w:szCs w:val="20"/>
        </w:rPr>
        <w:t>e</w:t>
      </w:r>
      <w:r w:rsidR="00A464EB">
        <w:rPr>
          <w:rFonts w:ascii="Microsoft Sans Serif" w:hAnsi="Microsoft Sans Serif" w:cs="Microsoft Sans Serif"/>
          <w:bCs/>
          <w:sz w:val="20"/>
          <w:szCs w:val="20"/>
        </w:rPr>
        <w:t>b</w:t>
      </w:r>
      <w:r w:rsidR="00A464EB" w:rsidRPr="00A464EB">
        <w:rPr>
          <w:rFonts w:ascii="Microsoft Sans Serif" w:hAnsi="Microsoft Sans Serif" w:cs="Microsoft Sans Serif"/>
          <w:bCs/>
          <w:sz w:val="20"/>
          <w:szCs w:val="20"/>
        </w:rPr>
        <w:t>ezuslovn</w:t>
      </w:r>
      <w:r w:rsidR="00A464EB">
        <w:rPr>
          <w:rFonts w:ascii="Microsoft Sans Serif" w:hAnsi="Microsoft Sans Serif" w:cs="Microsoft Sans Serif"/>
          <w:bCs/>
          <w:sz w:val="20"/>
          <w:szCs w:val="20"/>
        </w:rPr>
        <w:t>u</w:t>
      </w:r>
      <w:r w:rsidR="00A464EB"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i na prvi poziv bez prava protesta naplativ</w:t>
      </w:r>
      <w:r w:rsidR="00A464EB">
        <w:rPr>
          <w:rFonts w:ascii="Microsoft Sans Serif" w:hAnsi="Microsoft Sans Serif" w:cs="Microsoft Sans Serif"/>
          <w:bCs/>
          <w:sz w:val="20"/>
          <w:szCs w:val="20"/>
        </w:rPr>
        <w:t>u</w:t>
      </w:r>
      <w:r w:rsidR="008C4206" w:rsidRPr="008514FF">
        <w:rPr>
          <w:rFonts w:ascii="Microsoft Sans Serif" w:hAnsi="Microsoft Sans Serif" w:cs="Microsoft Sans Serif"/>
          <w:sz w:val="20"/>
          <w:szCs w:val="20"/>
        </w:rPr>
        <w:t xml:space="preserve">bankarsku garanciju u visini </w:t>
      </w:r>
      <w:r w:rsidR="00A464EB">
        <w:rPr>
          <w:rFonts w:ascii="Microsoft Sans Serif" w:hAnsi="Microsoft Sans Serif" w:cs="Microsoft Sans Serif"/>
          <w:sz w:val="20"/>
          <w:szCs w:val="20"/>
        </w:rPr>
        <w:t xml:space="preserve">tromjesečne vrijednostizakupa koji je predmet ugovora, </w:t>
      </w:r>
      <w:r w:rsidR="00174D42" w:rsidRPr="008514FF">
        <w:rPr>
          <w:rFonts w:ascii="Microsoft Sans Serif" w:hAnsi="Microsoft Sans Serif" w:cs="Microsoft Sans Serif"/>
          <w:sz w:val="20"/>
          <w:szCs w:val="20"/>
        </w:rPr>
        <w:t xml:space="preserve">kao garanciju za </w:t>
      </w:r>
      <w:r w:rsidR="00A464EB">
        <w:rPr>
          <w:rFonts w:ascii="Microsoft Sans Serif" w:hAnsi="Microsoft Sans Serif" w:cs="Microsoft Sans Serif"/>
          <w:sz w:val="20"/>
          <w:szCs w:val="20"/>
        </w:rPr>
        <w:t>uredno i</w:t>
      </w:r>
      <w:r w:rsidR="00174D42" w:rsidRPr="008514FF">
        <w:rPr>
          <w:rFonts w:ascii="Microsoft Sans Serif" w:hAnsi="Microsoft Sans Serif" w:cs="Microsoft Sans Serif"/>
          <w:sz w:val="20"/>
          <w:szCs w:val="20"/>
        </w:rPr>
        <w:t xml:space="preserve">spunjenje </w:t>
      </w:r>
      <w:r w:rsidR="00A464EB">
        <w:rPr>
          <w:rFonts w:ascii="Microsoft Sans Serif" w:hAnsi="Microsoft Sans Serif" w:cs="Microsoft Sans Serif"/>
          <w:sz w:val="20"/>
          <w:szCs w:val="20"/>
        </w:rPr>
        <w:t>ugovornih obaveza</w:t>
      </w:r>
      <w:r w:rsidR="00174D42" w:rsidRPr="008514FF">
        <w:rPr>
          <w:rFonts w:ascii="Microsoft Sans Serif" w:hAnsi="Microsoft Sans Serif" w:cs="Microsoft Sans Serif"/>
          <w:sz w:val="20"/>
          <w:szCs w:val="20"/>
        </w:rPr>
        <w:t>.</w:t>
      </w:r>
    </w:p>
    <w:p w:rsidR="00174D42" w:rsidRPr="008514FF" w:rsidRDefault="00174D42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DC5A07" w:rsidRPr="008514FF" w:rsidRDefault="00DC5A07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1E7471" w:rsidRPr="008514FF" w:rsidRDefault="00A464EB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4</w:t>
      </w:r>
      <w:r w:rsidR="00A92676" w:rsidRPr="008514FF">
        <w:rPr>
          <w:rFonts w:ascii="Microsoft Sans Serif" w:hAnsi="Microsoft Sans Serif" w:cs="Microsoft Sans Serif"/>
          <w:b/>
          <w:sz w:val="20"/>
          <w:szCs w:val="20"/>
        </w:rPr>
        <w:t xml:space="preserve">. Ispravnost ponude </w:t>
      </w:r>
    </w:p>
    <w:p w:rsidR="00A92676" w:rsidRPr="008514FF" w:rsidRDefault="00A92676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A92676" w:rsidRPr="008514FF" w:rsidRDefault="00A92676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Ponude koj</w:t>
      </w:r>
      <w:r w:rsidR="001E4D88" w:rsidRPr="008514FF">
        <w:rPr>
          <w:rFonts w:ascii="Microsoft Sans Serif" w:hAnsi="Microsoft Sans Serif" w:cs="Microsoft Sans Serif"/>
          <w:sz w:val="20"/>
          <w:szCs w:val="20"/>
        </w:rPr>
        <w:t>e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ne sadrže tražene dok</w:t>
      </w:r>
      <w:r w:rsidR="00174D42" w:rsidRPr="008514FF">
        <w:rPr>
          <w:rFonts w:ascii="Microsoft Sans Serif" w:hAnsi="Microsoft Sans Serif" w:cs="Microsoft Sans Serif"/>
          <w:sz w:val="20"/>
          <w:szCs w:val="20"/>
        </w:rPr>
        <w:t>aze cijeniće se kao neispravne i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neće se razmatrati.</w:t>
      </w:r>
    </w:p>
    <w:p w:rsidR="00A92676" w:rsidRPr="008514FF" w:rsidRDefault="00A92676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DC5A07" w:rsidRPr="008514FF" w:rsidRDefault="00DC5A07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5D1EC1" w:rsidRPr="008514FF" w:rsidRDefault="00A464EB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5</w:t>
      </w:r>
      <w:r w:rsidR="005D1EC1" w:rsidRPr="008514FF">
        <w:rPr>
          <w:rFonts w:ascii="Microsoft Sans Serif" w:hAnsi="Microsoft Sans Serif" w:cs="Microsoft Sans Serif"/>
          <w:b/>
          <w:sz w:val="20"/>
          <w:szCs w:val="20"/>
        </w:rPr>
        <w:t xml:space="preserve">. Kriterijum za izbor </w:t>
      </w:r>
      <w:r>
        <w:rPr>
          <w:rFonts w:ascii="Microsoft Sans Serif" w:hAnsi="Microsoft Sans Serif" w:cs="Microsoft Sans Serif"/>
          <w:b/>
          <w:sz w:val="20"/>
          <w:szCs w:val="20"/>
        </w:rPr>
        <w:t>ponude</w:t>
      </w:r>
    </w:p>
    <w:p w:rsidR="005D1EC1" w:rsidRPr="008514FF" w:rsidRDefault="005D1EC1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5D1EC1" w:rsidRPr="008514FF" w:rsidRDefault="005D1EC1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Kriterijum za izbor najpovoljnije ponude je najveća ponuđena cijena zakupa.</w:t>
      </w:r>
    </w:p>
    <w:p w:rsidR="00B2097C" w:rsidRPr="00A464EB" w:rsidRDefault="005D1EC1" w:rsidP="00C2631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A464EB">
        <w:rPr>
          <w:rFonts w:ascii="Microsoft Sans Serif" w:hAnsi="Microsoft Sans Serif" w:cs="Microsoft Sans Serif"/>
          <w:sz w:val="20"/>
          <w:szCs w:val="20"/>
        </w:rPr>
        <w:t xml:space="preserve">Ukoliko dva ili više ponuđača </w:t>
      </w:r>
      <w:r w:rsidR="001E4D88" w:rsidRPr="00A464EB">
        <w:rPr>
          <w:rFonts w:ascii="Microsoft Sans Serif" w:hAnsi="Microsoft Sans Serif" w:cs="Microsoft Sans Serif"/>
          <w:sz w:val="20"/>
          <w:szCs w:val="20"/>
        </w:rPr>
        <w:t xml:space="preserve">za </w:t>
      </w:r>
      <w:r w:rsidR="00A464EB" w:rsidRPr="00A464EB">
        <w:rPr>
          <w:rFonts w:ascii="Microsoft Sans Serif" w:hAnsi="Microsoft Sans Serif" w:cs="Microsoft Sans Serif"/>
          <w:sz w:val="20"/>
          <w:szCs w:val="20"/>
        </w:rPr>
        <w:t>istu</w:t>
      </w:r>
      <w:r w:rsidR="001E4D88" w:rsidRPr="00A464EB">
        <w:rPr>
          <w:rFonts w:ascii="Microsoft Sans Serif" w:hAnsi="Microsoft Sans Serif" w:cs="Microsoft Sans Serif"/>
          <w:sz w:val="20"/>
          <w:szCs w:val="20"/>
        </w:rPr>
        <w:t xml:space="preserve"> lokaciju </w:t>
      </w:r>
      <w:r w:rsidR="00A464EB" w:rsidRPr="00A464EB">
        <w:rPr>
          <w:rFonts w:ascii="Microsoft Sans Serif" w:hAnsi="Microsoft Sans Serif" w:cs="Microsoft Sans Serif"/>
          <w:sz w:val="20"/>
          <w:szCs w:val="20"/>
        </w:rPr>
        <w:t>ponude</w:t>
      </w:r>
      <w:r w:rsidRPr="00A464EB">
        <w:rPr>
          <w:rFonts w:ascii="Microsoft Sans Serif" w:hAnsi="Microsoft Sans Serif" w:cs="Microsoft Sans Serif"/>
          <w:sz w:val="20"/>
          <w:szCs w:val="20"/>
        </w:rPr>
        <w:t xml:space="preserve"> isti iznos cijene zakupa, </w:t>
      </w:r>
      <w:r w:rsidR="000E7B94" w:rsidRPr="00A464EB">
        <w:rPr>
          <w:rFonts w:ascii="Microsoft Sans Serif" w:hAnsi="Microsoft Sans Serif" w:cs="Microsoft Sans Serif"/>
          <w:sz w:val="20"/>
          <w:szCs w:val="20"/>
        </w:rPr>
        <w:t>prednost ponuđa</w:t>
      </w:r>
      <w:r w:rsidR="00A464EB" w:rsidRPr="00A464EB">
        <w:rPr>
          <w:rFonts w:ascii="Microsoft Sans Serif" w:hAnsi="Microsoft Sans Serif" w:cs="Microsoft Sans Serif"/>
          <w:sz w:val="20"/>
          <w:szCs w:val="20"/>
        </w:rPr>
        <w:t xml:space="preserve">ča će se utvrditi žrijebanjem. </w:t>
      </w:r>
    </w:p>
    <w:p w:rsidR="001E7471" w:rsidRPr="00527727" w:rsidRDefault="001E7471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DC5A07" w:rsidRPr="00527727" w:rsidRDefault="00DC5A07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3430CB" w:rsidRPr="00527727" w:rsidRDefault="00A464EB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527727">
        <w:rPr>
          <w:rFonts w:ascii="Microsoft Sans Serif" w:hAnsi="Microsoft Sans Serif" w:cs="Microsoft Sans Serif"/>
          <w:b/>
          <w:sz w:val="20"/>
          <w:szCs w:val="20"/>
        </w:rPr>
        <w:t>6</w:t>
      </w:r>
      <w:r w:rsidR="003430CB" w:rsidRPr="00527727">
        <w:rPr>
          <w:rFonts w:ascii="Microsoft Sans Serif" w:hAnsi="Microsoft Sans Serif" w:cs="Microsoft Sans Serif"/>
          <w:b/>
          <w:sz w:val="20"/>
          <w:szCs w:val="20"/>
        </w:rPr>
        <w:t xml:space="preserve">. Dostavljanje ponuda </w:t>
      </w:r>
    </w:p>
    <w:p w:rsidR="003430CB" w:rsidRPr="00527727" w:rsidRDefault="003430CB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3430CB" w:rsidRPr="00527727" w:rsidRDefault="003430CB" w:rsidP="00C26319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527727">
        <w:rPr>
          <w:rFonts w:ascii="Microsoft Sans Serif" w:hAnsi="Microsoft Sans Serif" w:cs="Microsoft Sans Serif"/>
          <w:sz w:val="20"/>
          <w:szCs w:val="20"/>
        </w:rPr>
        <w:t>Ponude se dostavljaju neposredno na arhiv</w:t>
      </w:r>
      <w:r w:rsidR="00A464EB" w:rsidRPr="00527727">
        <w:rPr>
          <w:rFonts w:ascii="Microsoft Sans Serif" w:hAnsi="Microsoft Sans Serif" w:cs="Microsoft Sans Serif"/>
          <w:sz w:val="20"/>
          <w:szCs w:val="20"/>
        </w:rPr>
        <w:t>u</w:t>
      </w:r>
      <w:r w:rsidRPr="00527727">
        <w:rPr>
          <w:rFonts w:ascii="Microsoft Sans Serif" w:hAnsi="Microsoft Sans Serif" w:cs="Microsoft Sans Serif"/>
          <w:sz w:val="20"/>
          <w:szCs w:val="20"/>
        </w:rPr>
        <w:t xml:space="preserve"> Aerodroma Podgorica</w:t>
      </w:r>
      <w:r w:rsidR="00F50B9E" w:rsidRPr="00527727">
        <w:rPr>
          <w:rFonts w:ascii="Microsoft Sans Serif" w:hAnsi="Microsoft Sans Serif" w:cs="Microsoft Sans Serif"/>
          <w:sz w:val="20"/>
          <w:szCs w:val="20"/>
        </w:rPr>
        <w:t>, adresa</w:t>
      </w:r>
      <w:r w:rsidR="008024BE" w:rsidRPr="00527727">
        <w:rPr>
          <w:rFonts w:ascii="Microsoft Sans Serif" w:hAnsi="Microsoft Sans Serif" w:cs="Microsoft Sans Serif"/>
          <w:sz w:val="20"/>
          <w:szCs w:val="20"/>
        </w:rPr>
        <w:t>„</w:t>
      </w:r>
      <w:r w:rsidRPr="00527727">
        <w:rPr>
          <w:rFonts w:ascii="Microsoft Sans Serif" w:hAnsi="Microsoft Sans Serif" w:cs="Microsoft Sans Serif"/>
          <w:sz w:val="20"/>
          <w:szCs w:val="20"/>
        </w:rPr>
        <w:t>Aerodromi C</w:t>
      </w:r>
      <w:r w:rsidR="00A464EB" w:rsidRPr="00527727">
        <w:rPr>
          <w:rFonts w:ascii="Microsoft Sans Serif" w:hAnsi="Microsoft Sans Serif" w:cs="Microsoft Sans Serif"/>
          <w:sz w:val="20"/>
          <w:szCs w:val="20"/>
        </w:rPr>
        <w:t>rne Gore</w:t>
      </w:r>
      <w:r w:rsidRPr="00527727">
        <w:rPr>
          <w:rFonts w:ascii="Microsoft Sans Serif" w:hAnsi="Microsoft Sans Serif" w:cs="Microsoft Sans Serif"/>
          <w:sz w:val="20"/>
          <w:szCs w:val="20"/>
        </w:rPr>
        <w:t xml:space="preserve"> AD Podgorica, Aerodrom Podgorica, 81000 Podgorica,  </w:t>
      </w:r>
      <w:r w:rsidR="00F50B9E" w:rsidRPr="00527727">
        <w:rPr>
          <w:rFonts w:ascii="Microsoft Sans Serif" w:hAnsi="Microsoft Sans Serif" w:cs="Microsoft Sans Serif"/>
          <w:sz w:val="20"/>
          <w:szCs w:val="20"/>
        </w:rPr>
        <w:t xml:space="preserve">u roku od sedam dana </w:t>
      </w:r>
      <w:r w:rsidRPr="00527727">
        <w:rPr>
          <w:rFonts w:ascii="Microsoft Sans Serif" w:hAnsi="Microsoft Sans Serif" w:cs="Microsoft Sans Serif"/>
          <w:sz w:val="20"/>
          <w:szCs w:val="20"/>
        </w:rPr>
        <w:t xml:space="preserve">od dana objavljivanja ovog </w:t>
      </w:r>
      <w:r w:rsidR="00A464EB" w:rsidRPr="00527727">
        <w:rPr>
          <w:rFonts w:ascii="Microsoft Sans Serif" w:hAnsi="Microsoft Sans Serif" w:cs="Microsoft Sans Serif"/>
          <w:sz w:val="20"/>
          <w:szCs w:val="20"/>
        </w:rPr>
        <w:t xml:space="preserve">Javnog </w:t>
      </w:r>
      <w:r w:rsidRPr="00527727">
        <w:rPr>
          <w:rFonts w:ascii="Microsoft Sans Serif" w:hAnsi="Microsoft Sans Serif" w:cs="Microsoft Sans Serif"/>
          <w:sz w:val="20"/>
          <w:szCs w:val="20"/>
        </w:rPr>
        <w:t>poziva</w:t>
      </w:r>
      <w:r w:rsidR="00F50B9E" w:rsidRPr="00527727">
        <w:rPr>
          <w:rFonts w:ascii="Microsoft Sans Serif" w:hAnsi="Microsoft Sans Serif" w:cs="Microsoft Sans Serif"/>
          <w:sz w:val="20"/>
          <w:szCs w:val="20"/>
        </w:rPr>
        <w:t>,najkasnije do</w:t>
      </w:r>
      <w:r w:rsidRPr="00527727">
        <w:rPr>
          <w:rFonts w:ascii="Microsoft Sans Serif" w:hAnsi="Microsoft Sans Serif" w:cs="Microsoft Sans Serif"/>
          <w:sz w:val="20"/>
          <w:szCs w:val="20"/>
        </w:rPr>
        <w:t xml:space="preserve"> 12,</w:t>
      </w:r>
      <w:r w:rsidR="008024BE" w:rsidRPr="00527727">
        <w:rPr>
          <w:rFonts w:ascii="Microsoft Sans Serif" w:hAnsi="Microsoft Sans Serif" w:cs="Microsoft Sans Serif"/>
          <w:sz w:val="20"/>
          <w:szCs w:val="20"/>
        </w:rPr>
        <w:t xml:space="preserve">00 časova </w:t>
      </w:r>
      <w:r w:rsidR="00F50B9E" w:rsidRPr="00527727">
        <w:rPr>
          <w:rFonts w:ascii="Microsoft Sans Serif" w:hAnsi="Microsoft Sans Serif" w:cs="Microsoft Sans Serif"/>
          <w:sz w:val="20"/>
          <w:szCs w:val="20"/>
        </w:rPr>
        <w:t>posl</w:t>
      </w:r>
      <w:r w:rsidR="00C20857" w:rsidRPr="00527727">
        <w:rPr>
          <w:rFonts w:ascii="Microsoft Sans Serif" w:hAnsi="Microsoft Sans Serif" w:cs="Microsoft Sans Serif"/>
          <w:sz w:val="20"/>
          <w:szCs w:val="20"/>
        </w:rPr>
        <w:t>j</w:t>
      </w:r>
      <w:r w:rsidR="00F50B9E" w:rsidRPr="00527727">
        <w:rPr>
          <w:rFonts w:ascii="Microsoft Sans Serif" w:hAnsi="Microsoft Sans Serif" w:cs="Microsoft Sans Serif"/>
          <w:sz w:val="20"/>
          <w:szCs w:val="20"/>
        </w:rPr>
        <w:t>ednjeg dana isteka roka</w:t>
      </w:r>
      <w:r w:rsidR="008024BE" w:rsidRPr="00527727">
        <w:rPr>
          <w:rFonts w:ascii="Microsoft Sans Serif" w:hAnsi="Microsoft Sans Serif" w:cs="Microsoft Sans Serif"/>
          <w:sz w:val="20"/>
          <w:szCs w:val="20"/>
        </w:rPr>
        <w:t>.</w:t>
      </w:r>
    </w:p>
    <w:p w:rsidR="00B2097C" w:rsidRPr="00527727" w:rsidRDefault="003430CB" w:rsidP="00C26319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r w:rsidRPr="00527727">
        <w:rPr>
          <w:rFonts w:ascii="Microsoft Sans Serif" w:hAnsi="Microsoft Sans Serif" w:cs="Microsoft Sans Serif"/>
          <w:sz w:val="20"/>
          <w:szCs w:val="20"/>
        </w:rPr>
        <w:t>Ponude se dostavljaju u zatvorenoj koverti koja sadrži</w:t>
      </w:r>
      <w:r w:rsidR="00F50B9E" w:rsidRPr="00527727">
        <w:rPr>
          <w:rFonts w:ascii="Microsoft Sans Serif" w:hAnsi="Microsoft Sans Serif" w:cs="Microsoft Sans Serif"/>
          <w:sz w:val="20"/>
          <w:szCs w:val="20"/>
        </w:rPr>
        <w:t xml:space="preserve"> naznake</w:t>
      </w:r>
      <w:r w:rsidRPr="00527727">
        <w:rPr>
          <w:rFonts w:ascii="Microsoft Sans Serif" w:hAnsi="Microsoft Sans Serif" w:cs="Microsoft Sans Serif"/>
          <w:sz w:val="20"/>
          <w:szCs w:val="20"/>
        </w:rPr>
        <w:t xml:space="preserve">  „</w:t>
      </w:r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ponuda pojavnom pozivu za zakup </w:t>
      </w:r>
      <w:r w:rsidR="00A464EB" w:rsidRPr="00527727">
        <w:rPr>
          <w:rFonts w:ascii="Microsoft Sans Serif" w:hAnsi="Microsoft Sans Serif" w:cs="Microsoft Sans Serif"/>
          <w:b/>
          <w:sz w:val="20"/>
          <w:szCs w:val="20"/>
        </w:rPr>
        <w:t>reklamnih površina</w:t>
      </w:r>
      <w:r w:rsidR="00FF32F2" w:rsidRPr="00527727">
        <w:rPr>
          <w:rFonts w:ascii="Microsoft Sans Serif" w:hAnsi="Microsoft Sans Serif" w:cs="Microsoft Sans Serif"/>
          <w:sz w:val="20"/>
          <w:szCs w:val="20"/>
        </w:rPr>
        <w:t>“</w:t>
      </w:r>
      <w:r w:rsidR="001E4D88" w:rsidRPr="00527727">
        <w:rPr>
          <w:rFonts w:ascii="Microsoft Sans Serif" w:hAnsi="Microsoft Sans Serif" w:cs="Microsoft Sans Serif"/>
          <w:sz w:val="20"/>
          <w:szCs w:val="20"/>
        </w:rPr>
        <w:t xml:space="preserve">,  </w:t>
      </w:r>
      <w:r w:rsidR="001E4D88" w:rsidRPr="00527727">
        <w:rPr>
          <w:rFonts w:ascii="Microsoft Sans Serif" w:hAnsi="Microsoft Sans Serif" w:cs="Microsoft Sans Serif"/>
          <w:b/>
          <w:sz w:val="20"/>
          <w:szCs w:val="20"/>
        </w:rPr>
        <w:t>NE OTVAR</w:t>
      </w:r>
      <w:r w:rsidR="00A464EB" w:rsidRPr="00527727">
        <w:rPr>
          <w:rFonts w:ascii="Microsoft Sans Serif" w:hAnsi="Microsoft Sans Serif" w:cs="Microsoft Sans Serif"/>
          <w:b/>
          <w:sz w:val="20"/>
          <w:szCs w:val="20"/>
        </w:rPr>
        <w:t>AJ PRIJE JAVNOG OTVARANJA PONUDA</w:t>
      </w:r>
      <w:r w:rsidR="0034134D" w:rsidRPr="00527727">
        <w:rPr>
          <w:rFonts w:ascii="Microsoft Sans Serif" w:hAnsi="Microsoft Sans Serif" w:cs="Microsoft Sans Serif"/>
          <w:b/>
          <w:sz w:val="20"/>
          <w:szCs w:val="20"/>
        </w:rPr>
        <w:t>.</w:t>
      </w:r>
    </w:p>
    <w:p w:rsidR="00FF32F2" w:rsidRPr="00527727" w:rsidRDefault="00FF32F2" w:rsidP="00C2631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527727">
        <w:rPr>
          <w:rFonts w:ascii="Microsoft Sans Serif" w:hAnsi="Microsoft Sans Serif" w:cs="Microsoft Sans Serif"/>
          <w:sz w:val="20"/>
          <w:szCs w:val="20"/>
        </w:rPr>
        <w:t xml:space="preserve">Otvaranje ponuda izvršiće se </w:t>
      </w:r>
      <w:r w:rsidR="00A464EB" w:rsidRPr="00527727">
        <w:rPr>
          <w:rFonts w:ascii="Microsoft Sans Serif" w:hAnsi="Microsoft Sans Serif" w:cs="Microsoft Sans Serif"/>
          <w:sz w:val="20"/>
          <w:szCs w:val="20"/>
        </w:rPr>
        <w:t>narednog</w:t>
      </w:r>
      <w:r w:rsidR="00F50B9E" w:rsidRPr="00527727">
        <w:rPr>
          <w:rFonts w:ascii="Microsoft Sans Serif" w:hAnsi="Microsoft Sans Serif" w:cs="Microsoft Sans Serif"/>
          <w:sz w:val="20"/>
          <w:szCs w:val="20"/>
        </w:rPr>
        <w:t xml:space="preserve"> dana od isteka roka za dostavljanje ponuda, sa početkom u 11:00 časova</w:t>
      </w:r>
      <w:r w:rsidRPr="00527727">
        <w:rPr>
          <w:rFonts w:ascii="Microsoft Sans Serif" w:hAnsi="Microsoft Sans Serif" w:cs="Microsoft Sans Serif"/>
          <w:sz w:val="20"/>
          <w:szCs w:val="20"/>
        </w:rPr>
        <w:t xml:space="preserve"> u prostorijama Aerodroma Podgorica, i istom mogu prisustvovati ovlašćeni predstavnici ponuđača</w:t>
      </w:r>
      <w:r w:rsidR="001E4D88" w:rsidRPr="00527727">
        <w:rPr>
          <w:rFonts w:ascii="Microsoft Sans Serif" w:hAnsi="Microsoft Sans Serif" w:cs="Microsoft Sans Serif"/>
          <w:sz w:val="20"/>
          <w:szCs w:val="20"/>
        </w:rPr>
        <w:t xml:space="preserve"> ili njihovi punomoćnici uz priloženo ovjereno punomoćje</w:t>
      </w:r>
      <w:r w:rsidRPr="00527727">
        <w:rPr>
          <w:rFonts w:ascii="Microsoft Sans Serif" w:hAnsi="Microsoft Sans Serif" w:cs="Microsoft Sans Serif"/>
          <w:sz w:val="20"/>
          <w:szCs w:val="20"/>
        </w:rPr>
        <w:t>,</w:t>
      </w:r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o čemu se ovim putem obavještavaju ponuđači, pa im se druga obavještenja neće slati.</w:t>
      </w:r>
    </w:p>
    <w:p w:rsidR="00FF32F2" w:rsidRPr="00527727" w:rsidRDefault="00FF32F2" w:rsidP="00C2631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8C4206" w:rsidRPr="00527727" w:rsidRDefault="00FF32F2" w:rsidP="00C26319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>Neblagovremene ponude, kao i ponude uz koje nijesu priloženi traženi dokazi (neuredne) neće se razmatrati.</w:t>
      </w:r>
    </w:p>
    <w:p w:rsidR="00DC5A07" w:rsidRPr="00527727" w:rsidRDefault="00DC5A07" w:rsidP="00C26319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D1157E" w:rsidRPr="00527727" w:rsidRDefault="00527727" w:rsidP="00C26319">
      <w:pPr>
        <w:spacing w:after="0" w:line="240" w:lineRule="auto"/>
        <w:jc w:val="both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b/>
          <w:color w:val="000000"/>
          <w:sz w:val="20"/>
          <w:szCs w:val="20"/>
        </w:rPr>
        <w:t>7</w:t>
      </w:r>
      <w:r w:rsidR="00CB7393" w:rsidRPr="00527727">
        <w:rPr>
          <w:rFonts w:ascii="Microsoft Sans Serif" w:hAnsi="Microsoft Sans Serif" w:cs="Microsoft Sans Serif"/>
          <w:b/>
          <w:color w:val="000000"/>
          <w:sz w:val="20"/>
          <w:szCs w:val="20"/>
        </w:rPr>
        <w:t>.</w:t>
      </w:r>
      <w:r>
        <w:rPr>
          <w:rFonts w:ascii="Microsoft Sans Serif" w:hAnsi="Microsoft Sans Serif" w:cs="Microsoft Sans Serif"/>
          <w:b/>
          <w:color w:val="000000"/>
          <w:sz w:val="20"/>
          <w:szCs w:val="20"/>
        </w:rPr>
        <w:t>Ostale informacije</w:t>
      </w:r>
    </w:p>
    <w:p w:rsidR="00527727" w:rsidRPr="00527727" w:rsidRDefault="00527727" w:rsidP="00C26319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Ovlašćeno lice za sve dodatne informacije – 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>Zoran Đuričković</w:t>
      </w: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– Marketing služba /tel. 020</w:t>
      </w:r>
      <w:r w:rsidR="006E74A6">
        <w:rPr>
          <w:rFonts w:ascii="Microsoft Sans Serif" w:hAnsi="Microsoft Sans Serif" w:cs="Microsoft Sans Serif"/>
          <w:sz w:val="20"/>
          <w:szCs w:val="20"/>
          <w:lang w:val="sr-Latn-CS"/>
        </w:rPr>
        <w:t>/444-277</w:t>
      </w:r>
      <w:r w:rsidR="00226545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i 020/444-222 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svakim radnim danom od 7 do 14 časova. </w:t>
      </w:r>
    </w:p>
    <w:p w:rsidR="00527727" w:rsidRPr="00527727" w:rsidRDefault="00527727" w:rsidP="00C26319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„Aerodromi Crne Gore“ AD zadržava pravo da:</w:t>
      </w:r>
    </w:p>
    <w:p w:rsidR="00527727" w:rsidRPr="00527727" w:rsidRDefault="00527727" w:rsidP="00C26319">
      <w:pPr>
        <w:numPr>
          <w:ilvl w:val="0"/>
          <w:numId w:val="9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izabere ponuđača i zaključi ugovor o zakupu ukoliko po 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>javnom pozivu</w:t>
      </w: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pristigne makar jedna ispravna ponuda;</w:t>
      </w:r>
    </w:p>
    <w:p w:rsidR="00527727" w:rsidRPr="00527727" w:rsidRDefault="00527727" w:rsidP="00C26319">
      <w:pPr>
        <w:numPr>
          <w:ilvl w:val="0"/>
          <w:numId w:val="9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l-SI"/>
        </w:rPr>
        <w:t>u slučaju da najpovoljniji ponuđač odustane od svoje ponude pristupi proceduri zaključenja ugovora sa sljedećim najpovoljnijim ponuđačem</w:t>
      </w:r>
      <w:r>
        <w:rPr>
          <w:rFonts w:ascii="Microsoft Sans Serif" w:hAnsi="Microsoft Sans Serif" w:cs="Microsoft Sans Serif"/>
          <w:sz w:val="20"/>
          <w:szCs w:val="20"/>
          <w:lang w:val="sl-SI"/>
        </w:rPr>
        <w:t xml:space="preserve">. </w:t>
      </w:r>
    </w:p>
    <w:p w:rsidR="00D1157E" w:rsidRDefault="00D1157E" w:rsidP="00C2631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F55522" w:rsidRDefault="00F55522" w:rsidP="00C2631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bookmarkStart w:id="0" w:name="_GoBack"/>
      <w:bookmarkEnd w:id="0"/>
    </w:p>
    <w:sectPr w:rsidR="00F55522" w:rsidSect="006E74A6">
      <w:pgSz w:w="12240" w:h="15840"/>
      <w:pgMar w:top="450" w:right="1325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C44" w:rsidRDefault="00D34C44" w:rsidP="00A00B81">
      <w:pPr>
        <w:spacing w:after="0" w:line="240" w:lineRule="auto"/>
      </w:pPr>
      <w:r>
        <w:separator/>
      </w:r>
    </w:p>
  </w:endnote>
  <w:endnote w:type="continuationSeparator" w:id="0">
    <w:p w:rsidR="00D34C44" w:rsidRDefault="00D34C44" w:rsidP="00A0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C44" w:rsidRDefault="00D34C44" w:rsidP="00A00B81">
      <w:pPr>
        <w:spacing w:after="0" w:line="240" w:lineRule="auto"/>
      </w:pPr>
      <w:r>
        <w:separator/>
      </w:r>
    </w:p>
  </w:footnote>
  <w:footnote w:type="continuationSeparator" w:id="0">
    <w:p w:rsidR="00D34C44" w:rsidRDefault="00D34C44" w:rsidP="00A0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3A7"/>
    <w:multiLevelType w:val="hybridMultilevel"/>
    <w:tmpl w:val="52C6F54E"/>
    <w:lvl w:ilvl="0" w:tplc="CAF8395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6D68"/>
    <w:multiLevelType w:val="hybridMultilevel"/>
    <w:tmpl w:val="0D68C9CE"/>
    <w:lvl w:ilvl="0" w:tplc="8F24D8CE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06F"/>
    <w:multiLevelType w:val="hybridMultilevel"/>
    <w:tmpl w:val="B2C24F62"/>
    <w:lvl w:ilvl="0" w:tplc="64081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91B0F"/>
    <w:multiLevelType w:val="hybridMultilevel"/>
    <w:tmpl w:val="FA16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FFE"/>
    <w:multiLevelType w:val="hybridMultilevel"/>
    <w:tmpl w:val="A4665712"/>
    <w:lvl w:ilvl="0" w:tplc="16E817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3256A"/>
    <w:multiLevelType w:val="hybridMultilevel"/>
    <w:tmpl w:val="225EE5F4"/>
    <w:lvl w:ilvl="0" w:tplc="8F24D8CE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Arial Unicode MS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E68DE"/>
    <w:multiLevelType w:val="hybridMultilevel"/>
    <w:tmpl w:val="C154253C"/>
    <w:lvl w:ilvl="0" w:tplc="0D105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C69F2"/>
    <w:multiLevelType w:val="hybridMultilevel"/>
    <w:tmpl w:val="533C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639FE"/>
    <w:multiLevelType w:val="hybridMultilevel"/>
    <w:tmpl w:val="4FFE378A"/>
    <w:lvl w:ilvl="0" w:tplc="16E81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D0936"/>
    <w:multiLevelType w:val="hybridMultilevel"/>
    <w:tmpl w:val="5EDE010A"/>
    <w:lvl w:ilvl="0" w:tplc="D6565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AED3A8">
      <w:start w:val="1"/>
      <w:numFmt w:val="bullet"/>
      <w:lvlText w:val="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AD"/>
    <w:rsid w:val="00025FB6"/>
    <w:rsid w:val="00031D40"/>
    <w:rsid w:val="00082210"/>
    <w:rsid w:val="000A3EAD"/>
    <w:rsid w:val="000A5212"/>
    <w:rsid w:val="000C6013"/>
    <w:rsid w:val="000E0E20"/>
    <w:rsid w:val="000E7B94"/>
    <w:rsid w:val="000F3FD4"/>
    <w:rsid w:val="0011738C"/>
    <w:rsid w:val="00140F2D"/>
    <w:rsid w:val="00174AB6"/>
    <w:rsid w:val="00174D42"/>
    <w:rsid w:val="00177AE2"/>
    <w:rsid w:val="001B3A8C"/>
    <w:rsid w:val="001B5791"/>
    <w:rsid w:val="001D1A10"/>
    <w:rsid w:val="001E0ED2"/>
    <w:rsid w:val="001E4D88"/>
    <w:rsid w:val="001E7471"/>
    <w:rsid w:val="001F3545"/>
    <w:rsid w:val="001F4BF8"/>
    <w:rsid w:val="00226545"/>
    <w:rsid w:val="002333DB"/>
    <w:rsid w:val="00263CE1"/>
    <w:rsid w:val="00265300"/>
    <w:rsid w:val="00270F79"/>
    <w:rsid w:val="00292C06"/>
    <w:rsid w:val="00295F96"/>
    <w:rsid w:val="002B6ABA"/>
    <w:rsid w:val="002F4357"/>
    <w:rsid w:val="0034134D"/>
    <w:rsid w:val="003430CB"/>
    <w:rsid w:val="00345D30"/>
    <w:rsid w:val="00351351"/>
    <w:rsid w:val="0036420C"/>
    <w:rsid w:val="00371E73"/>
    <w:rsid w:val="003779A4"/>
    <w:rsid w:val="003851DC"/>
    <w:rsid w:val="003D3F31"/>
    <w:rsid w:val="003E38BD"/>
    <w:rsid w:val="003F08A5"/>
    <w:rsid w:val="003F5913"/>
    <w:rsid w:val="00402CB9"/>
    <w:rsid w:val="004511D6"/>
    <w:rsid w:val="00460223"/>
    <w:rsid w:val="00467390"/>
    <w:rsid w:val="00476D93"/>
    <w:rsid w:val="00486802"/>
    <w:rsid w:val="004F5677"/>
    <w:rsid w:val="00527727"/>
    <w:rsid w:val="00545512"/>
    <w:rsid w:val="00583B1B"/>
    <w:rsid w:val="005D1EC1"/>
    <w:rsid w:val="0061790D"/>
    <w:rsid w:val="00621E40"/>
    <w:rsid w:val="006428F2"/>
    <w:rsid w:val="00644522"/>
    <w:rsid w:val="006D6605"/>
    <w:rsid w:val="006E74A6"/>
    <w:rsid w:val="007260CC"/>
    <w:rsid w:val="00750EAA"/>
    <w:rsid w:val="0076354F"/>
    <w:rsid w:val="007B6B3C"/>
    <w:rsid w:val="007C6BF7"/>
    <w:rsid w:val="008024BE"/>
    <w:rsid w:val="00811BF8"/>
    <w:rsid w:val="0083130E"/>
    <w:rsid w:val="0084389B"/>
    <w:rsid w:val="00845B7A"/>
    <w:rsid w:val="0084621D"/>
    <w:rsid w:val="008514FF"/>
    <w:rsid w:val="008555D6"/>
    <w:rsid w:val="00893B44"/>
    <w:rsid w:val="008C4206"/>
    <w:rsid w:val="008F36F1"/>
    <w:rsid w:val="00971E6D"/>
    <w:rsid w:val="00A007A8"/>
    <w:rsid w:val="00A00B81"/>
    <w:rsid w:val="00A110A0"/>
    <w:rsid w:val="00A15101"/>
    <w:rsid w:val="00A464EB"/>
    <w:rsid w:val="00A67387"/>
    <w:rsid w:val="00A71C0C"/>
    <w:rsid w:val="00A72EB2"/>
    <w:rsid w:val="00A80C02"/>
    <w:rsid w:val="00A92676"/>
    <w:rsid w:val="00AB1573"/>
    <w:rsid w:val="00AD7442"/>
    <w:rsid w:val="00AD7C17"/>
    <w:rsid w:val="00B144E0"/>
    <w:rsid w:val="00B2097C"/>
    <w:rsid w:val="00B30AD7"/>
    <w:rsid w:val="00B364B5"/>
    <w:rsid w:val="00B40C22"/>
    <w:rsid w:val="00B5310F"/>
    <w:rsid w:val="00B76BFA"/>
    <w:rsid w:val="00BD6B7F"/>
    <w:rsid w:val="00BE6232"/>
    <w:rsid w:val="00C20857"/>
    <w:rsid w:val="00C234B2"/>
    <w:rsid w:val="00C26319"/>
    <w:rsid w:val="00C377B6"/>
    <w:rsid w:val="00C45FCA"/>
    <w:rsid w:val="00CB7393"/>
    <w:rsid w:val="00CC4FB9"/>
    <w:rsid w:val="00D1157E"/>
    <w:rsid w:val="00D34C44"/>
    <w:rsid w:val="00D570EE"/>
    <w:rsid w:val="00DC5A07"/>
    <w:rsid w:val="00DD1026"/>
    <w:rsid w:val="00DF07D5"/>
    <w:rsid w:val="00E55F5B"/>
    <w:rsid w:val="00E6774B"/>
    <w:rsid w:val="00E70DD6"/>
    <w:rsid w:val="00F052D3"/>
    <w:rsid w:val="00F13A9F"/>
    <w:rsid w:val="00F50B9E"/>
    <w:rsid w:val="00F55522"/>
    <w:rsid w:val="00F76B07"/>
    <w:rsid w:val="00FE740C"/>
    <w:rsid w:val="00FF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2C4A1-3E04-4BF2-983C-CFA998F4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7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EA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7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81"/>
  </w:style>
  <w:style w:type="paragraph" w:styleId="Footer">
    <w:name w:val="footer"/>
    <w:basedOn w:val="Normal"/>
    <w:link w:val="FooterChar"/>
    <w:uiPriority w:val="99"/>
    <w:unhideWhenUsed/>
    <w:rsid w:val="00A0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81"/>
  </w:style>
  <w:style w:type="character" w:styleId="PlaceholderText">
    <w:name w:val="Placeholder Text"/>
    <w:basedOn w:val="DefaultParagraphFont"/>
    <w:uiPriority w:val="99"/>
    <w:semiHidden/>
    <w:rsid w:val="00AB15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0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F5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0EC2-2857-4515-A56E-60E21E5A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milica.milosevic</dc:creator>
  <cp:lastModifiedBy>Natasa Kraljevic</cp:lastModifiedBy>
  <cp:revision>4</cp:revision>
  <cp:lastPrinted>2018-08-03T11:12:00Z</cp:lastPrinted>
  <dcterms:created xsi:type="dcterms:W3CDTF">2018-08-03T11:10:00Z</dcterms:created>
  <dcterms:modified xsi:type="dcterms:W3CDTF">2018-08-03T11:14:00Z</dcterms:modified>
</cp:coreProperties>
</file>